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218E" w:rsidRDefault="0065218E" w:rsidP="00877888">
      <w:pPr>
        <w:spacing w:line="320" w:lineRule="atLeast"/>
      </w:pPr>
    </w:p>
    <w:p w:rsidR="00EF5496" w:rsidRPr="00232423" w:rsidRDefault="001C7D3E" w:rsidP="00877888">
      <w:pPr>
        <w:pStyle w:val="berschrift3"/>
        <w:tabs>
          <w:tab w:val="right" w:pos="7371"/>
        </w:tabs>
        <w:spacing w:line="320" w:lineRule="atLeast"/>
        <w:ind w:right="17"/>
        <w:rPr>
          <w:sz w:val="22"/>
          <w:szCs w:val="22"/>
        </w:rPr>
      </w:pPr>
      <w:r>
        <w:t>ABSCHLUSSMELDUNG</w:t>
      </w:r>
      <w:r w:rsidR="00232423" w:rsidRPr="00973998">
        <w:tab/>
      </w:r>
      <w:r w:rsidRPr="001C7D3E">
        <w:rPr>
          <w:sz w:val="22"/>
          <w:szCs w:val="22"/>
        </w:rPr>
        <w:t>11.</w:t>
      </w:r>
      <w:r>
        <w:rPr>
          <w:sz w:val="22"/>
          <w:szCs w:val="22"/>
        </w:rPr>
        <w:t xml:space="preserve"> </w:t>
      </w:r>
      <w:r w:rsidR="00877888" w:rsidRPr="001C7D3E">
        <w:rPr>
          <w:sz w:val="22"/>
          <w:szCs w:val="22"/>
        </w:rPr>
        <w:t>März</w:t>
      </w:r>
      <w:r w:rsidR="00877888">
        <w:rPr>
          <w:sz w:val="22"/>
          <w:szCs w:val="22"/>
        </w:rPr>
        <w:t xml:space="preserve"> 2013</w:t>
      </w:r>
    </w:p>
    <w:p w:rsidR="00EF5496" w:rsidRDefault="00EF5496" w:rsidP="00877888">
      <w:pPr>
        <w:spacing w:line="320" w:lineRule="atLeast"/>
      </w:pPr>
    </w:p>
    <w:p w:rsidR="00EF5496" w:rsidRDefault="00EF5496" w:rsidP="00877888">
      <w:pPr>
        <w:spacing w:line="320" w:lineRule="atLeast"/>
      </w:pPr>
    </w:p>
    <w:p w:rsidR="00877888" w:rsidRDefault="000F5809" w:rsidP="00877888">
      <w:pPr>
        <w:spacing w:line="320" w:lineRule="atLeast"/>
        <w:rPr>
          <w:b/>
          <w:sz w:val="28"/>
          <w:szCs w:val="28"/>
        </w:rPr>
      </w:pPr>
      <w:r w:rsidRPr="00877888">
        <w:rPr>
          <w:b/>
          <w:sz w:val="28"/>
          <w:szCs w:val="28"/>
        </w:rPr>
        <w:t xml:space="preserve">IWA &amp; </w:t>
      </w:r>
      <w:proofErr w:type="spellStart"/>
      <w:r w:rsidRPr="00877888">
        <w:rPr>
          <w:b/>
          <w:i/>
          <w:sz w:val="28"/>
          <w:szCs w:val="28"/>
        </w:rPr>
        <w:t>OutdoorClassics</w:t>
      </w:r>
      <w:proofErr w:type="spellEnd"/>
      <w:r w:rsidR="0037523F">
        <w:rPr>
          <w:b/>
          <w:sz w:val="28"/>
          <w:szCs w:val="28"/>
        </w:rPr>
        <w:t xml:space="preserve"> 2013:</w:t>
      </w:r>
    </w:p>
    <w:p w:rsidR="000F5809" w:rsidRDefault="001A1343" w:rsidP="00877888">
      <w:pPr>
        <w:spacing w:line="320" w:lineRule="atLeast"/>
        <w:rPr>
          <w:b/>
          <w:sz w:val="28"/>
          <w:szCs w:val="28"/>
        </w:rPr>
      </w:pPr>
      <w:r>
        <w:rPr>
          <w:b/>
          <w:sz w:val="28"/>
          <w:szCs w:val="28"/>
        </w:rPr>
        <w:t>Hochstimmung</w:t>
      </w:r>
      <w:r w:rsidR="00095854">
        <w:rPr>
          <w:b/>
          <w:sz w:val="28"/>
          <w:szCs w:val="28"/>
        </w:rPr>
        <w:t xml:space="preserve"> zum 40. Jubiläum</w:t>
      </w:r>
    </w:p>
    <w:p w:rsidR="00820CAC" w:rsidRDefault="00820CAC" w:rsidP="00F97661">
      <w:pPr>
        <w:spacing w:line="320" w:lineRule="atLeast"/>
        <w:rPr>
          <w:b/>
        </w:rPr>
      </w:pPr>
    </w:p>
    <w:p w:rsidR="001A1343" w:rsidRPr="00A7561B" w:rsidRDefault="001A1343" w:rsidP="00A7561B">
      <w:pPr>
        <w:pStyle w:val="Listenabsatz"/>
        <w:numPr>
          <w:ilvl w:val="0"/>
          <w:numId w:val="19"/>
        </w:numPr>
        <w:spacing w:line="320" w:lineRule="atLeast"/>
        <w:rPr>
          <w:b/>
        </w:rPr>
      </w:pPr>
      <w:r w:rsidRPr="00A7561B">
        <w:rPr>
          <w:b/>
        </w:rPr>
        <w:t xml:space="preserve">Ausgebuchte Messehallen </w:t>
      </w:r>
    </w:p>
    <w:p w:rsidR="001A1343" w:rsidRPr="00A7561B" w:rsidRDefault="001A1343" w:rsidP="00A7561B">
      <w:pPr>
        <w:pStyle w:val="Listenabsatz"/>
        <w:numPr>
          <w:ilvl w:val="0"/>
          <w:numId w:val="19"/>
        </w:numPr>
        <w:spacing w:line="320" w:lineRule="atLeast"/>
        <w:rPr>
          <w:b/>
        </w:rPr>
      </w:pPr>
      <w:r w:rsidRPr="00A7561B">
        <w:rPr>
          <w:b/>
        </w:rPr>
        <w:t>Deutlicher Zuwachs beim Fachbesuch</w:t>
      </w:r>
    </w:p>
    <w:p w:rsidR="001A1343" w:rsidRPr="00A7561B" w:rsidRDefault="001A1343" w:rsidP="00A7561B">
      <w:pPr>
        <w:pStyle w:val="Listenabsatz"/>
        <w:numPr>
          <w:ilvl w:val="0"/>
          <w:numId w:val="19"/>
        </w:numPr>
        <w:spacing w:line="320" w:lineRule="atLeast"/>
        <w:rPr>
          <w:b/>
        </w:rPr>
      </w:pPr>
      <w:r w:rsidRPr="00A7561B">
        <w:rPr>
          <w:b/>
        </w:rPr>
        <w:t xml:space="preserve">Erfolgreiche Spezialmesse </w:t>
      </w:r>
      <w:proofErr w:type="spellStart"/>
      <w:r w:rsidRPr="00A7561B">
        <w:rPr>
          <w:b/>
        </w:rPr>
        <w:t>Enforce</w:t>
      </w:r>
      <w:proofErr w:type="spellEnd"/>
      <w:r w:rsidRPr="00A7561B">
        <w:rPr>
          <w:b/>
        </w:rPr>
        <w:t xml:space="preserve"> </w:t>
      </w:r>
      <w:proofErr w:type="spellStart"/>
      <w:r w:rsidRPr="00A7561B">
        <w:rPr>
          <w:b/>
        </w:rPr>
        <w:t>Tac</w:t>
      </w:r>
      <w:proofErr w:type="spellEnd"/>
    </w:p>
    <w:p w:rsidR="000F5809" w:rsidRPr="0037523F" w:rsidRDefault="000F5809" w:rsidP="0037523F">
      <w:pPr>
        <w:spacing w:line="320" w:lineRule="atLeast"/>
      </w:pPr>
    </w:p>
    <w:p w:rsidR="00095854" w:rsidRDefault="00095854" w:rsidP="00877888">
      <w:pPr>
        <w:spacing w:line="320" w:lineRule="atLeast"/>
        <w:rPr>
          <w:b/>
        </w:rPr>
      </w:pPr>
      <w:r>
        <w:rPr>
          <w:b/>
        </w:rPr>
        <w:t>Auch in ihrem 40</w:t>
      </w:r>
      <w:r w:rsidR="00A7657A">
        <w:rPr>
          <w:b/>
        </w:rPr>
        <w:t>.</w:t>
      </w:r>
      <w:r>
        <w:rPr>
          <w:b/>
        </w:rPr>
        <w:t xml:space="preserve"> Jahr ist die</w:t>
      </w:r>
      <w:r w:rsidRPr="00095854">
        <w:rPr>
          <w:b/>
        </w:rPr>
        <w:t xml:space="preserve"> </w:t>
      </w:r>
      <w:r>
        <w:rPr>
          <w:b/>
        </w:rPr>
        <w:t xml:space="preserve">IWA &amp; </w:t>
      </w:r>
      <w:proofErr w:type="spellStart"/>
      <w:r>
        <w:rPr>
          <w:b/>
          <w:i/>
        </w:rPr>
        <w:t>OutdoorClassics</w:t>
      </w:r>
      <w:proofErr w:type="spellEnd"/>
      <w:r>
        <w:rPr>
          <w:b/>
        </w:rPr>
        <w:t>, die vom 8. bis 11. März 2013 im Messezentrum Nürnberg stattfand, ihrem Ruf als international führend</w:t>
      </w:r>
      <w:r w:rsidR="00B01AB7">
        <w:rPr>
          <w:b/>
        </w:rPr>
        <w:t>e Fachmesse rund um hochwertige</w:t>
      </w:r>
      <w:r w:rsidR="00A7657A">
        <w:rPr>
          <w:b/>
        </w:rPr>
        <w:t xml:space="preserve"> Produkte</w:t>
      </w:r>
      <w:r>
        <w:rPr>
          <w:b/>
        </w:rPr>
        <w:t xml:space="preserve"> für Jagd, S</w:t>
      </w:r>
      <w:r w:rsidR="00A7657A">
        <w:rPr>
          <w:b/>
        </w:rPr>
        <w:t>chießsport, Outdoor-Aktivitäten,</w:t>
      </w:r>
      <w:r>
        <w:rPr>
          <w:b/>
        </w:rPr>
        <w:t xml:space="preserve"> Law </w:t>
      </w:r>
      <w:proofErr w:type="spellStart"/>
      <w:r>
        <w:rPr>
          <w:b/>
        </w:rPr>
        <w:t>Enforcement</w:t>
      </w:r>
      <w:proofErr w:type="spellEnd"/>
      <w:r>
        <w:rPr>
          <w:b/>
        </w:rPr>
        <w:t xml:space="preserve"> und persönliche Sicherheit wieder </w:t>
      </w:r>
      <w:r w:rsidR="00611599">
        <w:rPr>
          <w:b/>
        </w:rPr>
        <w:t>in besonderem Maße</w:t>
      </w:r>
      <w:r>
        <w:rPr>
          <w:b/>
        </w:rPr>
        <w:t xml:space="preserve"> g</w:t>
      </w:r>
      <w:r w:rsidR="00A06466">
        <w:rPr>
          <w:b/>
        </w:rPr>
        <w:t>erecht geworden. 1.207</w:t>
      </w:r>
      <w:r>
        <w:rPr>
          <w:b/>
        </w:rPr>
        <w:t xml:space="preserve"> Aussteller (2012: </w:t>
      </w:r>
      <w:r w:rsidR="00975418">
        <w:rPr>
          <w:b/>
        </w:rPr>
        <w:t>1.204) aus 50</w:t>
      </w:r>
      <w:r w:rsidR="00936F10">
        <w:rPr>
          <w:b/>
        </w:rPr>
        <w:t xml:space="preserve"> Nationen </w:t>
      </w:r>
      <w:r>
        <w:rPr>
          <w:b/>
        </w:rPr>
        <w:t>trafen a</w:t>
      </w:r>
      <w:r w:rsidR="009C1926">
        <w:rPr>
          <w:b/>
        </w:rPr>
        <w:t xml:space="preserve">n den vier Messetagen auf </w:t>
      </w:r>
      <w:r w:rsidR="009C1926" w:rsidRPr="0003368E">
        <w:rPr>
          <w:b/>
        </w:rPr>
        <w:t>mehr als</w:t>
      </w:r>
      <w:r w:rsidR="001A1343" w:rsidRPr="0003368E">
        <w:rPr>
          <w:b/>
        </w:rPr>
        <w:t xml:space="preserve"> 38.000</w:t>
      </w:r>
      <w:r>
        <w:rPr>
          <w:b/>
        </w:rPr>
        <w:t xml:space="preserve"> Fach</w:t>
      </w:r>
      <w:r w:rsidR="000C0C4F">
        <w:rPr>
          <w:b/>
        </w:rPr>
        <w:t xml:space="preserve">besucher (2012: 36.004) aus über 100 </w:t>
      </w:r>
      <w:r>
        <w:rPr>
          <w:b/>
        </w:rPr>
        <w:t>Ländern</w:t>
      </w:r>
      <w:r w:rsidR="0003368E">
        <w:rPr>
          <w:b/>
        </w:rPr>
        <w:t xml:space="preserve"> weltweit. </w:t>
      </w:r>
      <w:r w:rsidR="000F49A0">
        <w:rPr>
          <w:b/>
        </w:rPr>
        <w:t>Drei von vier Unternehmen und zwei von drei Fachbesuchern kamen dabe</w:t>
      </w:r>
      <w:r w:rsidR="004A2B8D">
        <w:rPr>
          <w:b/>
        </w:rPr>
        <w:t>i aus dem Ausland nach Nürnberg. Bei den Unternehmen dominierten</w:t>
      </w:r>
      <w:r w:rsidR="007E5B11">
        <w:rPr>
          <w:b/>
        </w:rPr>
        <w:t xml:space="preserve"> nach Deutschland die USA, Italien und Großbritannien, auf Besucherseite</w:t>
      </w:r>
      <w:r w:rsidR="0003368E" w:rsidRPr="0003368E">
        <w:rPr>
          <w:b/>
        </w:rPr>
        <w:t xml:space="preserve"> </w:t>
      </w:r>
      <w:r w:rsidR="007E5B11">
        <w:rPr>
          <w:b/>
        </w:rPr>
        <w:t>die</w:t>
      </w:r>
      <w:r w:rsidR="00943A4D">
        <w:rPr>
          <w:b/>
        </w:rPr>
        <w:t xml:space="preserve"> Tschechische</w:t>
      </w:r>
      <w:r w:rsidR="0003368E">
        <w:rPr>
          <w:b/>
        </w:rPr>
        <w:t xml:space="preserve"> Republik, Österre</w:t>
      </w:r>
      <w:r w:rsidR="00F572FC">
        <w:rPr>
          <w:b/>
        </w:rPr>
        <w:t>ich, Frankreich, Italien und die</w:t>
      </w:r>
      <w:r w:rsidR="0003368E">
        <w:rPr>
          <w:b/>
        </w:rPr>
        <w:t xml:space="preserve"> </w:t>
      </w:r>
      <w:r w:rsidR="00943A4D">
        <w:rPr>
          <w:b/>
        </w:rPr>
        <w:t>Russische</w:t>
      </w:r>
      <w:r w:rsidR="0003368E">
        <w:rPr>
          <w:b/>
        </w:rPr>
        <w:t xml:space="preserve"> Föderation.</w:t>
      </w:r>
    </w:p>
    <w:p w:rsidR="00095854" w:rsidRDefault="00095854" w:rsidP="00877888">
      <w:pPr>
        <w:spacing w:line="320" w:lineRule="atLeast"/>
        <w:rPr>
          <w:b/>
        </w:rPr>
      </w:pPr>
    </w:p>
    <w:p w:rsidR="00077963" w:rsidRDefault="000C0C4F" w:rsidP="00877888">
      <w:pPr>
        <w:spacing w:line="320" w:lineRule="atLeast"/>
      </w:pPr>
      <w:r>
        <w:t xml:space="preserve">Zur Jubiläumsveranstaltung 2013 war die zur Verfügung stehende Ausstellungsfläche </w:t>
      </w:r>
      <w:r w:rsidR="00A06466">
        <w:t>in acht</w:t>
      </w:r>
      <w:r w:rsidR="00382863">
        <w:t xml:space="preserve"> Hallen des Messezentrums Nürnberg </w:t>
      </w:r>
      <w:r>
        <w:t xml:space="preserve">schon weit vor dem Messetermin </w:t>
      </w:r>
      <w:r w:rsidR="00A06466">
        <w:t xml:space="preserve">so gut wie </w:t>
      </w:r>
      <w:r>
        <w:t>ausgebucht.</w:t>
      </w:r>
      <w:r w:rsidR="00382863">
        <w:t xml:space="preserve"> </w:t>
      </w:r>
      <w:r w:rsidR="009C1926">
        <w:t>Die</w:t>
      </w:r>
      <w:r w:rsidR="00077963">
        <w:t xml:space="preserve"> Nachfrage seitens der Unte</w:t>
      </w:r>
      <w:r w:rsidR="009C1926">
        <w:t>rnehmen spiegelte sich dann auch</w:t>
      </w:r>
      <w:r w:rsidR="00077963">
        <w:t xml:space="preserve"> in einer deutlichen S</w:t>
      </w:r>
      <w:r w:rsidR="009C1926">
        <w:t>teigerung der Fachbesucherzahl gegenüber dem Vorjahr.</w:t>
      </w:r>
    </w:p>
    <w:p w:rsidR="00077963" w:rsidRDefault="00077963" w:rsidP="00877888">
      <w:pPr>
        <w:spacing w:line="320" w:lineRule="atLeast"/>
      </w:pPr>
    </w:p>
    <w:p w:rsidR="00756596" w:rsidRDefault="00382863" w:rsidP="00877888">
      <w:pPr>
        <w:spacing w:line="320" w:lineRule="atLeast"/>
      </w:pPr>
      <w:r>
        <w:t>Zur ersten IWA 1974 fanden die seinerzeit gerade einmal gut 100 Aussteller noch in einer einzigen Halle Platz und präsentierten ihr Angebot run</w:t>
      </w:r>
      <w:r w:rsidR="00A06466">
        <w:t xml:space="preserve">d 2.000 Fachbesuchern. Heute, vier Jahrzehnte </w:t>
      </w:r>
      <w:r>
        <w:t>später, ist mit den Aussteller- und Besucherzahlen auch die Palette der Produkte und Dienstleistungen um ein Vielfaches breiter geworden.</w:t>
      </w:r>
      <w:r w:rsidR="00D064F7">
        <w:t xml:space="preserve"> Neben den klassischen Ausstellungssegmenten rund um Jagd und Schießsport konnten in den vergangenen Jahren vor allem die Felder Outdoor und Law </w:t>
      </w:r>
      <w:proofErr w:type="spellStart"/>
      <w:r w:rsidR="00D064F7">
        <w:t>Enforcement</w:t>
      </w:r>
      <w:proofErr w:type="spellEnd"/>
      <w:r w:rsidR="00D064F7">
        <w:t xml:space="preserve"> deutliche Zuwächse verzeichnen.</w:t>
      </w:r>
    </w:p>
    <w:p w:rsidR="009E4447" w:rsidRDefault="000B1F1E" w:rsidP="009E4447">
      <w:pPr>
        <w:spacing w:line="320" w:lineRule="atLeast"/>
        <w:rPr>
          <w:bCs/>
        </w:rPr>
      </w:pPr>
      <w:r>
        <w:lastRenderedPageBreak/>
        <w:t xml:space="preserve">In seiner </w:t>
      </w:r>
      <w:r w:rsidR="005808F4">
        <w:t>Rede</w:t>
      </w:r>
      <w:r>
        <w:t xml:space="preserve"> zur Eröffnung der 40. IWA &amp; </w:t>
      </w:r>
      <w:proofErr w:type="spellStart"/>
      <w:r w:rsidRPr="009E4447">
        <w:rPr>
          <w:i/>
        </w:rPr>
        <w:t>OutdoorClassics</w:t>
      </w:r>
      <w:proofErr w:type="spellEnd"/>
      <w:r w:rsidR="009E4447">
        <w:t xml:space="preserve"> betonte</w:t>
      </w:r>
      <w:r>
        <w:t xml:space="preserve"> der Bayerische Staatsminister des In</w:t>
      </w:r>
      <w:r w:rsidR="009E4447">
        <w:t>nern, Joachim Herrmann, MdL</w:t>
      </w:r>
      <w:r w:rsidR="00A7561B">
        <w:t>,</w:t>
      </w:r>
      <w:r w:rsidR="009E4447">
        <w:t xml:space="preserve"> die Bedeutung der Fachmesse: </w:t>
      </w:r>
      <w:r w:rsidR="009E4447" w:rsidRPr="009E4447">
        <w:t xml:space="preserve">„Eine solche </w:t>
      </w:r>
      <w:r w:rsidR="009E4447" w:rsidRPr="009E4447">
        <w:rPr>
          <w:bCs/>
        </w:rPr>
        <w:t xml:space="preserve">Erfolgsgeschichte </w:t>
      </w:r>
      <w:r w:rsidR="009E4447" w:rsidRPr="009E4447">
        <w:t xml:space="preserve">schreibt nur, wer höchste </w:t>
      </w:r>
      <w:r w:rsidR="009E4447" w:rsidRPr="009E4447">
        <w:rPr>
          <w:bCs/>
        </w:rPr>
        <w:t xml:space="preserve">Fachkompetenz </w:t>
      </w:r>
      <w:r w:rsidR="009E4447" w:rsidRPr="009E4447">
        <w:t xml:space="preserve">und Professionalität mitbringt, vor allem aber auch </w:t>
      </w:r>
      <w:r w:rsidR="009E4447" w:rsidRPr="009E4447">
        <w:rPr>
          <w:bCs/>
        </w:rPr>
        <w:t xml:space="preserve">echte Leidenschaft und Begeisterung </w:t>
      </w:r>
      <w:r w:rsidR="009E4447" w:rsidRPr="009E4447">
        <w:t xml:space="preserve">für die </w:t>
      </w:r>
      <w:r w:rsidR="009E4447" w:rsidRPr="009E4447">
        <w:rPr>
          <w:bCs/>
        </w:rPr>
        <w:t>Jagd</w:t>
      </w:r>
      <w:r w:rsidR="009E4447" w:rsidRPr="009E4447">
        <w:t>,</w:t>
      </w:r>
      <w:r w:rsidR="009E4447" w:rsidRPr="009E4447">
        <w:rPr>
          <w:bCs/>
        </w:rPr>
        <w:t xml:space="preserve"> </w:t>
      </w:r>
      <w:r w:rsidR="009E4447" w:rsidRPr="009E4447">
        <w:t xml:space="preserve">für den </w:t>
      </w:r>
      <w:r w:rsidR="009E4447" w:rsidRPr="009E4447">
        <w:rPr>
          <w:bCs/>
        </w:rPr>
        <w:t>Schießsport</w:t>
      </w:r>
      <w:r w:rsidR="009E4447" w:rsidRPr="009E4447">
        <w:t>,</w:t>
      </w:r>
      <w:r w:rsidR="009E4447" w:rsidRPr="009E4447">
        <w:rPr>
          <w:bCs/>
        </w:rPr>
        <w:t xml:space="preserve"> </w:t>
      </w:r>
      <w:r w:rsidR="009E4447" w:rsidRPr="009E4447">
        <w:t xml:space="preserve">für die vielfältigen </w:t>
      </w:r>
      <w:r w:rsidR="009E4447" w:rsidRPr="009E4447">
        <w:rPr>
          <w:bCs/>
        </w:rPr>
        <w:t xml:space="preserve">Aktivitäten in </w:t>
      </w:r>
      <w:r w:rsidR="009E4447" w:rsidRPr="009E4447">
        <w:t>der</w:t>
      </w:r>
      <w:r w:rsidR="009E4447" w:rsidRPr="009E4447">
        <w:rPr>
          <w:bCs/>
        </w:rPr>
        <w:t xml:space="preserve"> </w:t>
      </w:r>
      <w:r w:rsidR="009E4447" w:rsidRPr="009E4447">
        <w:t xml:space="preserve">freien </w:t>
      </w:r>
      <w:r w:rsidR="009E4447" w:rsidRPr="009E4447">
        <w:rPr>
          <w:bCs/>
        </w:rPr>
        <w:t xml:space="preserve">Natur </w:t>
      </w:r>
      <w:r w:rsidR="009E4447" w:rsidRPr="009E4447">
        <w:t>und</w:t>
      </w:r>
      <w:r w:rsidR="009E4447" w:rsidRPr="009E4447">
        <w:rPr>
          <w:bCs/>
        </w:rPr>
        <w:t xml:space="preserve"> </w:t>
      </w:r>
      <w:r w:rsidR="009E4447" w:rsidRPr="009E4447">
        <w:t>nicht zuletzt für das Thema</w:t>
      </w:r>
      <w:r w:rsidR="00611599">
        <w:rPr>
          <w:bCs/>
        </w:rPr>
        <w:t xml:space="preserve"> Sicherheit</w:t>
      </w:r>
      <w:r w:rsidR="009E4447" w:rsidRPr="009E4447">
        <w:t>.</w:t>
      </w:r>
      <w:r w:rsidR="00611599">
        <w:t>“</w:t>
      </w:r>
      <w:r w:rsidR="009E4447">
        <w:t xml:space="preserve"> </w:t>
      </w:r>
      <w:r w:rsidR="00611599">
        <w:rPr>
          <w:bCs/>
        </w:rPr>
        <w:t>Was die Branche bewegt, darüber könne</w:t>
      </w:r>
      <w:r w:rsidR="009E4447">
        <w:rPr>
          <w:bCs/>
        </w:rPr>
        <w:t xml:space="preserve"> man sich hier</w:t>
      </w:r>
      <w:r w:rsidR="009E4447" w:rsidRPr="009E4447">
        <w:rPr>
          <w:bCs/>
        </w:rPr>
        <w:t xml:space="preserve"> aus erster</w:t>
      </w:r>
      <w:r w:rsidR="009E4447">
        <w:t xml:space="preserve"> </w:t>
      </w:r>
      <w:r w:rsidR="00611599">
        <w:rPr>
          <w:bCs/>
        </w:rPr>
        <w:t xml:space="preserve">Hand informieren, so Herrmann weiter. Das interessiere ihn </w:t>
      </w:r>
      <w:r w:rsidR="009E4447" w:rsidRPr="009E4447">
        <w:rPr>
          <w:bCs/>
        </w:rPr>
        <w:t>als Innenminister und Verantwortlichen für die Innere Siche</w:t>
      </w:r>
      <w:r w:rsidR="00611599">
        <w:rPr>
          <w:bCs/>
        </w:rPr>
        <w:t>rheit in Bayern ganz besonders.</w:t>
      </w:r>
    </w:p>
    <w:p w:rsidR="005808F4" w:rsidRDefault="005808F4" w:rsidP="009E4447">
      <w:pPr>
        <w:spacing w:line="320" w:lineRule="atLeast"/>
        <w:rPr>
          <w:bCs/>
        </w:rPr>
      </w:pPr>
    </w:p>
    <w:p w:rsidR="00611599" w:rsidRDefault="00611599" w:rsidP="00D74A81">
      <w:pPr>
        <w:spacing w:line="320" w:lineRule="atLeast"/>
      </w:pPr>
      <w:r>
        <w:t xml:space="preserve">Auch seitens der </w:t>
      </w:r>
      <w:proofErr w:type="spellStart"/>
      <w:r>
        <w:t>NürnbergMesse</w:t>
      </w:r>
      <w:proofErr w:type="spellEnd"/>
      <w:r>
        <w:t xml:space="preserve">, die die Fachmesse mit der Unterstützung der </w:t>
      </w:r>
      <w:r w:rsidR="002D4A84">
        <w:t>ideellen Träger</w:t>
      </w:r>
      <w:r>
        <w:t xml:space="preserve"> VDB – Verband Deutscher Büchsenmacher und Waffenfachhändler und JSM – Verband der Hersteller von Jagd-, Sportwaffen und Munition durchführt, herrscht große Zufriedenheit mit der Entwicklung</w:t>
      </w:r>
      <w:r w:rsidR="00416B54">
        <w:t xml:space="preserve"> der Veranstaltung.</w:t>
      </w:r>
    </w:p>
    <w:p w:rsidR="00611599" w:rsidRDefault="00611599" w:rsidP="00D74A81">
      <w:pPr>
        <w:spacing w:line="320" w:lineRule="atLeast"/>
      </w:pPr>
    </w:p>
    <w:p w:rsidR="00307C24" w:rsidRDefault="00D74A81" w:rsidP="00D74A81">
      <w:pPr>
        <w:spacing w:line="320" w:lineRule="atLeast"/>
      </w:pPr>
      <w:r>
        <w:t xml:space="preserve">„Die 40. IWA &amp; </w:t>
      </w:r>
      <w:proofErr w:type="spellStart"/>
      <w:r w:rsidRPr="00D74A81">
        <w:rPr>
          <w:i/>
        </w:rPr>
        <w:t>OutdoorClassics</w:t>
      </w:r>
      <w:proofErr w:type="spellEnd"/>
      <w:r>
        <w:t xml:space="preserve"> war natürlich Anlass, auf ihre Entwicklung von einer deutschen Leistungsschau für das Büchsenmacherhandwerk und den Waffenfachhandel zu einer </w:t>
      </w:r>
      <w:r>
        <w:rPr>
          <w:color w:val="000000"/>
        </w:rPr>
        <w:t>multithematischen</w:t>
      </w:r>
      <w:r>
        <w:rPr>
          <w:color w:val="FF0000"/>
        </w:rPr>
        <w:t xml:space="preserve"> </w:t>
      </w:r>
      <w:r>
        <w:t xml:space="preserve">Weltleitmesse zurückzublicken“, so Thomas </w:t>
      </w:r>
      <w:proofErr w:type="spellStart"/>
      <w:r>
        <w:t>Preutenborbeck</w:t>
      </w:r>
      <w:proofErr w:type="spellEnd"/>
      <w:r>
        <w:t xml:space="preserve">, Projektleiter bei der </w:t>
      </w:r>
      <w:proofErr w:type="spellStart"/>
      <w:r>
        <w:t>NürnbergMesse</w:t>
      </w:r>
      <w:proofErr w:type="spellEnd"/>
      <w:r>
        <w:t>.</w:t>
      </w:r>
      <w:r w:rsidRPr="00D74A81">
        <w:t xml:space="preserve"> </w:t>
      </w:r>
      <w:r w:rsidR="00416B54">
        <w:t>„N</w:t>
      </w:r>
      <w:r>
        <w:t>un richtet sich unser Blick</w:t>
      </w:r>
      <w:r w:rsidR="00416B54">
        <w:t xml:space="preserve"> aber vor allem auch</w:t>
      </w:r>
      <w:r>
        <w:t xml:space="preserve"> in die Zukunft, denn d</w:t>
      </w:r>
      <w:r w:rsidRPr="00D74A81">
        <w:t>ie IWA &amp;</w:t>
      </w:r>
      <w:r w:rsidRPr="00D74A81">
        <w:rPr>
          <w:i/>
          <w:iCs/>
        </w:rPr>
        <w:t xml:space="preserve"> </w:t>
      </w:r>
      <w:proofErr w:type="spellStart"/>
      <w:r w:rsidRPr="00D74A81">
        <w:rPr>
          <w:i/>
          <w:iCs/>
        </w:rPr>
        <w:t>OutdoorClassics</w:t>
      </w:r>
      <w:proofErr w:type="spellEnd"/>
      <w:r w:rsidRPr="00D74A81">
        <w:t xml:space="preserve"> wächst kontinuierlich weiter.</w:t>
      </w:r>
      <w:r>
        <w:t xml:space="preserve"> Mit unserer </w:t>
      </w:r>
      <w:proofErr w:type="spellStart"/>
      <w:r>
        <w:t>Aufplanung</w:t>
      </w:r>
      <w:proofErr w:type="spellEnd"/>
      <w:r>
        <w:t xml:space="preserve"> konnten wir 2013 nochmals ein Flächenwachstum von vier Prozent realisieren, aber damit </w:t>
      </w:r>
      <w:r w:rsidR="00D60128">
        <w:t xml:space="preserve">längst </w:t>
      </w:r>
      <w:r>
        <w:t xml:space="preserve">nicht jeden Wunsch nach einer Messeteilnahme erfüllen. Damit ist schon jetzt klar: </w:t>
      </w:r>
      <w:r w:rsidRPr="00D74A81">
        <w:t>Nächst</w:t>
      </w:r>
      <w:r w:rsidR="00A06466">
        <w:t>es Jahr erweitern wir die IWA um</w:t>
      </w:r>
      <w:r>
        <w:t xml:space="preserve"> eine neunte</w:t>
      </w:r>
      <w:r w:rsidRPr="00D74A81">
        <w:t xml:space="preserve"> Halle</w:t>
      </w:r>
      <w:r w:rsidR="00A06466">
        <w:t>. Außerdem erhält die Fachmesse</w:t>
      </w:r>
      <w:r>
        <w:t xml:space="preserve"> </w:t>
      </w:r>
      <w:r w:rsidRPr="00D74A81">
        <w:t>e</w:t>
      </w:r>
      <w:r>
        <w:t>in neues und dynamisches Outfit</w:t>
      </w:r>
      <w:r w:rsidR="006834D0">
        <w:t xml:space="preserve"> in der Außenkommunikation</w:t>
      </w:r>
      <w:r w:rsidR="00307C24">
        <w:t>, das die vielen Themenbereiche noch besser transportiert als der bisherige Auftritt</w:t>
      </w:r>
      <w:r w:rsidR="006834D0">
        <w:t>.“</w:t>
      </w:r>
    </w:p>
    <w:p w:rsidR="00307C24" w:rsidRDefault="00307C24" w:rsidP="00D74A81">
      <w:pPr>
        <w:spacing w:line="320" w:lineRule="atLeast"/>
      </w:pPr>
    </w:p>
    <w:p w:rsidR="00820CAC" w:rsidRPr="00820CAC" w:rsidRDefault="00820CAC" w:rsidP="00D74A81">
      <w:pPr>
        <w:spacing w:line="320" w:lineRule="atLeast"/>
        <w:rPr>
          <w:b/>
        </w:rPr>
      </w:pPr>
      <w:r w:rsidRPr="00820CAC">
        <w:rPr>
          <w:b/>
        </w:rPr>
        <w:t xml:space="preserve">Erfolgreiche zweite Ausgabe der Spezialmesse </w:t>
      </w:r>
      <w:proofErr w:type="spellStart"/>
      <w:r w:rsidRPr="00820CAC">
        <w:rPr>
          <w:b/>
        </w:rPr>
        <w:t>Enforce</w:t>
      </w:r>
      <w:proofErr w:type="spellEnd"/>
      <w:r w:rsidRPr="00820CAC">
        <w:rPr>
          <w:b/>
        </w:rPr>
        <w:t xml:space="preserve"> </w:t>
      </w:r>
      <w:proofErr w:type="spellStart"/>
      <w:r w:rsidRPr="00820CAC">
        <w:rPr>
          <w:b/>
        </w:rPr>
        <w:t>Tac</w:t>
      </w:r>
      <w:proofErr w:type="spellEnd"/>
    </w:p>
    <w:p w:rsidR="00A94D62" w:rsidRDefault="00820CAC" w:rsidP="00D74A81">
      <w:pPr>
        <w:spacing w:line="320" w:lineRule="atLeast"/>
      </w:pPr>
      <w:r>
        <w:t xml:space="preserve">Mit einem deutlichen Besucherplus konnte auch die zweite </w:t>
      </w:r>
      <w:proofErr w:type="spellStart"/>
      <w:r>
        <w:t>Enforce</w:t>
      </w:r>
      <w:proofErr w:type="spellEnd"/>
      <w:r>
        <w:t xml:space="preserve"> </w:t>
      </w:r>
      <w:proofErr w:type="spellStart"/>
      <w:r>
        <w:t>Tac</w:t>
      </w:r>
      <w:proofErr w:type="spellEnd"/>
      <w:r>
        <w:t xml:space="preserve">, </w:t>
      </w:r>
      <w:r w:rsidRPr="00820CAC">
        <w:t xml:space="preserve">International Exhibition &amp; Conference Law </w:t>
      </w:r>
      <w:proofErr w:type="spellStart"/>
      <w:r w:rsidRPr="00820CAC">
        <w:t>Enforcement</w:t>
      </w:r>
      <w:proofErr w:type="spellEnd"/>
      <w:r w:rsidRPr="00820CAC">
        <w:t xml:space="preserve">, Security </w:t>
      </w:r>
      <w:proofErr w:type="spellStart"/>
      <w:r w:rsidRPr="00820CAC">
        <w:t>and</w:t>
      </w:r>
      <w:proofErr w:type="spellEnd"/>
      <w:r w:rsidRPr="00820CAC">
        <w:t xml:space="preserve"> </w:t>
      </w:r>
      <w:proofErr w:type="spellStart"/>
      <w:r w:rsidRPr="00820CAC">
        <w:t>Tactical</w:t>
      </w:r>
      <w:proofErr w:type="spellEnd"/>
      <w:r w:rsidRPr="00820CAC">
        <w:t xml:space="preserve"> Solutions</w:t>
      </w:r>
      <w:r>
        <w:t xml:space="preserve">, </w:t>
      </w:r>
      <w:r w:rsidR="001949F8" w:rsidRPr="00820CAC">
        <w:t>mit</w:t>
      </w:r>
      <w:r w:rsidR="001949F8">
        <w:t xml:space="preserve"> ihren</w:t>
      </w:r>
      <w:r w:rsidR="001949F8" w:rsidRPr="00820CAC">
        <w:t xml:space="preserve"> begleitenden Workshops, der Europäische</w:t>
      </w:r>
      <w:r w:rsidR="00A7561B">
        <w:t>n</w:t>
      </w:r>
      <w:r w:rsidR="001949F8" w:rsidRPr="00820CAC">
        <w:t xml:space="preserve"> Polizeitrainer-Fachkonferenz sowie der Fachkonferenz der Deutschen Hochschule</w:t>
      </w:r>
      <w:r w:rsidR="008C4195">
        <w:t xml:space="preserve"> der Polizei</w:t>
      </w:r>
      <w:r w:rsidR="001949F8" w:rsidRPr="00820CAC">
        <w:t xml:space="preserve"> </w:t>
      </w:r>
      <w:r>
        <w:t>aufwarten, die</w:t>
      </w:r>
      <w:bookmarkStart w:id="0" w:name="_GoBack"/>
      <w:bookmarkEnd w:id="0"/>
      <w:r>
        <w:t xml:space="preserve"> am 7. und 8. März 2013 im Messezentrum Nürnberg stattfand. </w:t>
      </w:r>
    </w:p>
    <w:p w:rsidR="00820CAC" w:rsidRPr="00820CAC" w:rsidRDefault="00820CAC" w:rsidP="00D74A81">
      <w:pPr>
        <w:spacing w:line="320" w:lineRule="atLeast"/>
      </w:pPr>
      <w:r>
        <w:lastRenderedPageBreak/>
        <w:t>Die</w:t>
      </w:r>
      <w:r w:rsidR="001949F8">
        <w:t xml:space="preserve"> Zahl der Fachbesucher der</w:t>
      </w:r>
      <w:r>
        <w:t xml:space="preserve"> Spezialmesse</w:t>
      </w:r>
      <w:r w:rsidR="00F02272">
        <w:t xml:space="preserve"> unter der Schirmherrschaft des deutschen Bundesministers der I</w:t>
      </w:r>
      <w:r w:rsidR="00A7561B">
        <w:t>nnern, Dr. Hans-Peter Friedrich,</w:t>
      </w:r>
      <w:r w:rsidR="00F02272">
        <w:t xml:space="preserve"> MdB,</w:t>
      </w:r>
      <w:r>
        <w:t xml:space="preserve"> </w:t>
      </w:r>
      <w:r w:rsidR="001949F8">
        <w:t>stieg gegenüber der Erstveran</w:t>
      </w:r>
      <w:r w:rsidR="00405A96">
        <w:t>staltung um rund 20 Prozent auf fast 1.700</w:t>
      </w:r>
      <w:r w:rsidR="001949F8">
        <w:t xml:space="preserve">. 40 Prozent der </w:t>
      </w:r>
      <w:r w:rsidR="001949F8" w:rsidRPr="00820CAC">
        <w:t>behördliche</w:t>
      </w:r>
      <w:r w:rsidR="001949F8">
        <w:t>n Sicherheitsexperten kamen dabei aus dem Ausland nach Nürnberg.</w:t>
      </w:r>
    </w:p>
    <w:p w:rsidR="00820CAC" w:rsidRDefault="00820CAC" w:rsidP="00D74A81">
      <w:pPr>
        <w:spacing w:line="320" w:lineRule="atLeast"/>
      </w:pPr>
    </w:p>
    <w:p w:rsidR="00307C24" w:rsidRPr="00307C24" w:rsidRDefault="00307C24" w:rsidP="00D74A81">
      <w:pPr>
        <w:spacing w:line="320" w:lineRule="atLeast"/>
        <w:rPr>
          <w:b/>
        </w:rPr>
      </w:pPr>
      <w:r w:rsidRPr="00307C24">
        <w:rPr>
          <w:b/>
        </w:rPr>
        <w:t>Termin</w:t>
      </w:r>
      <w:r w:rsidR="00F02272">
        <w:rPr>
          <w:b/>
        </w:rPr>
        <w:t>e</w:t>
      </w:r>
      <w:r w:rsidRPr="00307C24">
        <w:rPr>
          <w:b/>
        </w:rPr>
        <w:t xml:space="preserve"> vormerken!</w:t>
      </w:r>
    </w:p>
    <w:p w:rsidR="00D74A81" w:rsidRDefault="00307C24" w:rsidP="00D74A81">
      <w:pPr>
        <w:spacing w:line="320" w:lineRule="atLeast"/>
      </w:pPr>
      <w:r>
        <w:t xml:space="preserve">Die nächste IWA </w:t>
      </w:r>
      <w:proofErr w:type="spellStart"/>
      <w:r>
        <w:t>Outdoo</w:t>
      </w:r>
      <w:r w:rsidR="00F02272">
        <w:t>rClassics</w:t>
      </w:r>
      <w:proofErr w:type="spellEnd"/>
      <w:r w:rsidR="00F02272">
        <w:t xml:space="preserve"> findet turnusgemäß von Freitag,</w:t>
      </w:r>
      <w:r>
        <w:t xml:space="preserve"> 7. bis </w:t>
      </w:r>
      <w:r w:rsidR="00F02272">
        <w:t xml:space="preserve">Montag, </w:t>
      </w:r>
      <w:r>
        <w:t>10. März 2014</w:t>
      </w:r>
      <w:r w:rsidR="00D74A81">
        <w:t xml:space="preserve"> </w:t>
      </w:r>
      <w:r w:rsidR="0087610F">
        <w:t>im Messezentrum Nürnberg statt.</w:t>
      </w:r>
    </w:p>
    <w:p w:rsidR="00F02272" w:rsidRPr="00D74A81" w:rsidRDefault="00F02272" w:rsidP="00D74A81">
      <w:pPr>
        <w:spacing w:line="320" w:lineRule="atLeast"/>
      </w:pPr>
      <w:r>
        <w:t xml:space="preserve">Die </w:t>
      </w:r>
      <w:proofErr w:type="spellStart"/>
      <w:r>
        <w:t>Enforce</w:t>
      </w:r>
      <w:proofErr w:type="spellEnd"/>
      <w:r>
        <w:t xml:space="preserve"> </w:t>
      </w:r>
      <w:proofErr w:type="spellStart"/>
      <w:r>
        <w:t>Tac</w:t>
      </w:r>
      <w:proofErr w:type="spellEnd"/>
      <w:r>
        <w:t xml:space="preserve"> geht mit neuer Tagesfolge Mittwoch und Donnerstag am 5. und 6. März 2014 in ihre dritte Runde.  </w:t>
      </w:r>
    </w:p>
    <w:p w:rsidR="000F5809" w:rsidRDefault="000F5809" w:rsidP="00877888">
      <w:pPr>
        <w:spacing w:line="320" w:lineRule="atLeast"/>
      </w:pPr>
    </w:p>
    <w:p w:rsidR="000F5809" w:rsidRDefault="000F5809" w:rsidP="00877888">
      <w:pPr>
        <w:spacing w:line="320" w:lineRule="atLeast"/>
        <w:rPr>
          <w:b/>
          <w:bCs/>
        </w:rPr>
      </w:pPr>
      <w:r>
        <w:rPr>
          <w:b/>
          <w:bCs/>
        </w:rPr>
        <w:t>Ansprechpartner für Presse und Medien</w:t>
      </w:r>
    </w:p>
    <w:p w:rsidR="000F5809" w:rsidRDefault="000F5809" w:rsidP="00877888">
      <w:pPr>
        <w:spacing w:line="320" w:lineRule="atLeast"/>
      </w:pPr>
      <w:r>
        <w:t xml:space="preserve">Guido Welk, Jeanette </w:t>
      </w:r>
      <w:proofErr w:type="spellStart"/>
      <w:r>
        <w:t>Harbeit</w:t>
      </w:r>
      <w:proofErr w:type="spellEnd"/>
    </w:p>
    <w:p w:rsidR="000F5809" w:rsidRPr="006E649C" w:rsidRDefault="000F5809" w:rsidP="00877888">
      <w:pPr>
        <w:spacing w:line="320" w:lineRule="atLeast"/>
        <w:rPr>
          <w:lang w:val="en-US"/>
        </w:rPr>
      </w:pPr>
      <w:proofErr w:type="gramStart"/>
      <w:r w:rsidRPr="006E649C">
        <w:rPr>
          <w:lang w:val="en-US"/>
        </w:rPr>
        <w:t>Tel  +</w:t>
      </w:r>
      <w:proofErr w:type="gramEnd"/>
      <w:r w:rsidRPr="006E649C">
        <w:rPr>
          <w:lang w:val="en-US"/>
        </w:rPr>
        <w:t>49 (0) 9 11. 86 06-83 23</w:t>
      </w:r>
    </w:p>
    <w:p w:rsidR="000F5809" w:rsidRDefault="000F5809" w:rsidP="00877888">
      <w:pPr>
        <w:spacing w:line="320" w:lineRule="atLeast"/>
        <w:rPr>
          <w:lang w:val="en-US"/>
        </w:rPr>
      </w:pPr>
      <w:proofErr w:type="gramStart"/>
      <w:r w:rsidRPr="006E649C">
        <w:rPr>
          <w:lang w:val="en-US"/>
        </w:rPr>
        <w:t>Fax +49 (0) 9 11.</w:t>
      </w:r>
      <w:proofErr w:type="gramEnd"/>
      <w:r w:rsidRPr="006E649C">
        <w:rPr>
          <w:lang w:val="en-US"/>
        </w:rPr>
        <w:t xml:space="preserve"> 86 06-12 83 </w:t>
      </w:r>
      <w:r>
        <w:rPr>
          <w:lang w:val="en-US"/>
        </w:rPr>
        <w:t>23</w:t>
      </w:r>
    </w:p>
    <w:p w:rsidR="000F5809" w:rsidRPr="006E649C" w:rsidRDefault="000F5809" w:rsidP="00877888">
      <w:pPr>
        <w:spacing w:line="320" w:lineRule="atLeast"/>
        <w:rPr>
          <w:lang w:val="en-US"/>
        </w:rPr>
      </w:pPr>
      <w:r w:rsidRPr="006E649C">
        <w:rPr>
          <w:lang w:val="en-US"/>
        </w:rPr>
        <w:t xml:space="preserve">jeanette.harbeit@nuernbergmesse.de </w:t>
      </w:r>
    </w:p>
    <w:p w:rsidR="000F5809" w:rsidRDefault="000F5809" w:rsidP="00877888">
      <w:pPr>
        <w:spacing w:line="320" w:lineRule="atLeast"/>
        <w:rPr>
          <w:lang w:val="en-US"/>
        </w:rPr>
      </w:pPr>
    </w:p>
    <w:p w:rsidR="006E649C" w:rsidRPr="006E649C" w:rsidRDefault="006E649C" w:rsidP="00877888">
      <w:pPr>
        <w:spacing w:line="320" w:lineRule="atLeast"/>
        <w:rPr>
          <w:lang w:val="en-US"/>
        </w:rPr>
      </w:pPr>
    </w:p>
    <w:p w:rsidR="000F5809" w:rsidRDefault="000F5809" w:rsidP="00877888">
      <w:pPr>
        <w:spacing w:line="320" w:lineRule="atLeast"/>
      </w:pPr>
      <w:r>
        <w:t>Alle Pressetexte sowie weiterführende Infos und Fotos finden Sie unter:</w:t>
      </w:r>
    </w:p>
    <w:p w:rsidR="000F5809" w:rsidRDefault="000F5809" w:rsidP="00877888">
      <w:pPr>
        <w:spacing w:line="320" w:lineRule="atLeast"/>
      </w:pPr>
      <w:r>
        <w:rPr>
          <w:b/>
          <w:bCs/>
        </w:rPr>
        <w:t>www.iwa.info/presse</w:t>
      </w:r>
    </w:p>
    <w:p w:rsidR="000F5809" w:rsidRDefault="000F5809" w:rsidP="00877888">
      <w:pPr>
        <w:spacing w:line="320" w:lineRule="atLeast"/>
      </w:pPr>
    </w:p>
    <w:p w:rsidR="000F5809" w:rsidRDefault="000F5809" w:rsidP="00877888">
      <w:pPr>
        <w:spacing w:line="320" w:lineRule="atLeast"/>
      </w:pPr>
      <w:r>
        <w:t>Alle Aussteller und ihre aktuellen Produktinformationen finden Sie unter:</w:t>
      </w:r>
    </w:p>
    <w:p w:rsidR="00EF5496" w:rsidRDefault="000F5809">
      <w:pPr>
        <w:spacing w:line="320" w:lineRule="atLeast"/>
      </w:pPr>
      <w:r>
        <w:rPr>
          <w:b/>
          <w:bCs/>
        </w:rPr>
        <w:t>www.ask-iwa.info</w:t>
      </w:r>
    </w:p>
    <w:sectPr w:rsidR="00EF5496" w:rsidSect="00A94D62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3119" w:right="3402" w:bottom="992" w:left="1134" w:header="567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2B8D" w:rsidRDefault="004A2B8D">
      <w:r>
        <w:separator/>
      </w:r>
    </w:p>
  </w:endnote>
  <w:endnote w:type="continuationSeparator" w:id="0">
    <w:p w:rsidR="004A2B8D" w:rsidRDefault="004A2B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B8D" w:rsidRPr="00877888" w:rsidRDefault="004A2B8D" w:rsidP="00877888">
    <w:pPr>
      <w:spacing w:line="320" w:lineRule="atLeast"/>
      <w:rPr>
        <w:rStyle w:val="Seitenzahl"/>
        <w:sz w:val="16"/>
        <w:szCs w:val="16"/>
      </w:rPr>
    </w:pPr>
    <w:r>
      <w:rPr>
        <w:noProof/>
        <w:sz w:val="16"/>
      </w:rPr>
      <w:drawing>
        <wp:anchor distT="0" distB="0" distL="114300" distR="114300" simplePos="0" relativeHeight="251662336" behindDoc="1" locked="0" layoutInCell="1" allowOverlap="1" wp14:anchorId="780D49D3" wp14:editId="30D62667">
          <wp:simplePos x="0" y="0"/>
          <wp:positionH relativeFrom="column">
            <wp:posOffset>5153660</wp:posOffset>
          </wp:positionH>
          <wp:positionV relativeFrom="page">
            <wp:posOffset>9813290</wp:posOffset>
          </wp:positionV>
          <wp:extent cx="1355090" cy="617220"/>
          <wp:effectExtent l="0" t="0" r="0" b="0"/>
          <wp:wrapNone/>
          <wp:docPr id="14" name="Bild 11" descr="1051130-VABB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1051130-VABB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3949"/>
                  <a:stretch>
                    <a:fillRect/>
                  </a:stretch>
                </pic:blipFill>
                <pic:spPr bwMode="auto">
                  <a:xfrm>
                    <a:off x="0" y="0"/>
                    <a:ext cx="1355090" cy="6172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77888">
      <w:rPr>
        <w:sz w:val="16"/>
        <w:szCs w:val="16"/>
      </w:rPr>
      <w:t xml:space="preserve">IWA &amp; </w:t>
    </w:r>
    <w:proofErr w:type="spellStart"/>
    <w:r w:rsidRPr="00877888">
      <w:rPr>
        <w:i/>
        <w:sz w:val="16"/>
        <w:szCs w:val="16"/>
      </w:rPr>
      <w:t>OutdoorClassics</w:t>
    </w:r>
    <w:proofErr w:type="spellEnd"/>
    <w:r w:rsidRPr="00877888">
      <w:rPr>
        <w:sz w:val="16"/>
        <w:szCs w:val="16"/>
      </w:rPr>
      <w:t xml:space="preserve"> 2013</w:t>
    </w:r>
  </w:p>
  <w:p w:rsidR="004A2B8D" w:rsidRDefault="004A2B8D" w:rsidP="00466ECD">
    <w:pPr>
      <w:pStyle w:val="Fuzeile"/>
      <w:tabs>
        <w:tab w:val="clear" w:pos="4536"/>
        <w:tab w:val="clear" w:pos="9072"/>
        <w:tab w:val="right" w:pos="7371"/>
      </w:tabs>
      <w:rPr>
        <w:sz w:val="16"/>
      </w:rPr>
    </w:pPr>
    <w:r>
      <w:rPr>
        <w:rStyle w:val="Seitenzahl"/>
        <w:sz w:val="16"/>
      </w:rPr>
      <w:t>Abschlussmeldung – 11. März 2013</w:t>
    </w:r>
    <w:r>
      <w:rPr>
        <w:sz w:val="16"/>
      </w:rPr>
      <w:tab/>
      <w:t xml:space="preserve">Seite </w:t>
    </w:r>
    <w:r>
      <w:rPr>
        <w:rStyle w:val="Seitenzahl"/>
        <w:sz w:val="16"/>
      </w:rPr>
      <w:fldChar w:fldCharType="begin"/>
    </w:r>
    <w:r>
      <w:rPr>
        <w:rStyle w:val="Seitenzahl"/>
        <w:sz w:val="16"/>
      </w:rPr>
      <w:instrText xml:space="preserve"> PAGE </w:instrText>
    </w:r>
    <w:r>
      <w:rPr>
        <w:rStyle w:val="Seitenzahl"/>
        <w:sz w:val="16"/>
      </w:rPr>
      <w:fldChar w:fldCharType="separate"/>
    </w:r>
    <w:r w:rsidR="008C4195">
      <w:rPr>
        <w:rStyle w:val="Seitenzahl"/>
        <w:noProof/>
        <w:sz w:val="16"/>
      </w:rPr>
      <w:t>2</w:t>
    </w:r>
    <w:r>
      <w:rPr>
        <w:rStyle w:val="Seitenzahl"/>
        <w:sz w:val="16"/>
      </w:rPr>
      <w:fldChar w:fldCharType="end"/>
    </w:r>
    <w:r>
      <w:rPr>
        <w:rStyle w:val="Seitenzahl"/>
        <w:sz w:val="16"/>
      </w:rPr>
      <w:t>/3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B8D" w:rsidRDefault="004A2B8D">
    <w:pPr>
      <w:pStyle w:val="Fuzeile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64917AA" wp14:editId="7D1D9C50">
          <wp:simplePos x="0" y="0"/>
          <wp:positionH relativeFrom="page">
            <wp:posOffset>5872480</wp:posOffset>
          </wp:positionH>
          <wp:positionV relativeFrom="page">
            <wp:posOffset>6584950</wp:posOffset>
          </wp:positionV>
          <wp:extent cx="1355090" cy="3845560"/>
          <wp:effectExtent l="0" t="0" r="0" b="2540"/>
          <wp:wrapNone/>
          <wp:docPr id="16" name="Bild 12" descr="1051130-VABB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1051130-VABB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5090" cy="384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2B8D" w:rsidRDefault="004A2B8D">
      <w:r>
        <w:separator/>
      </w:r>
    </w:p>
  </w:footnote>
  <w:footnote w:type="continuationSeparator" w:id="0">
    <w:p w:rsidR="004A2B8D" w:rsidRDefault="004A2B8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B8D" w:rsidRDefault="004A2B8D">
    <w:pPr>
      <w:pStyle w:val="Kopfzeile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949AF9E" wp14:editId="7AE32B9E">
          <wp:simplePos x="0" y="0"/>
          <wp:positionH relativeFrom="page">
            <wp:posOffset>-14605</wp:posOffset>
          </wp:positionH>
          <wp:positionV relativeFrom="page">
            <wp:posOffset>0</wp:posOffset>
          </wp:positionV>
          <wp:extent cx="7610475" cy="1742440"/>
          <wp:effectExtent l="0" t="0" r="9525" b="0"/>
          <wp:wrapNone/>
          <wp:docPr id="13" name="Bild 7" descr="Kopfzei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Kopfzei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74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2B8D" w:rsidRDefault="004A2B8D">
    <w:pPr>
      <w:pStyle w:val="Kopfzeile"/>
    </w:pPr>
    <w:r>
      <w:rPr>
        <w:noProof/>
      </w:rPr>
      <w:drawing>
        <wp:anchor distT="0" distB="0" distL="114300" distR="114300" simplePos="0" relativeHeight="251656192" behindDoc="1" locked="0" layoutInCell="1" allowOverlap="1" wp14:anchorId="228C15E9" wp14:editId="733152F9">
          <wp:simplePos x="0" y="0"/>
          <wp:positionH relativeFrom="page">
            <wp:posOffset>-14605</wp:posOffset>
          </wp:positionH>
          <wp:positionV relativeFrom="page">
            <wp:posOffset>0</wp:posOffset>
          </wp:positionV>
          <wp:extent cx="7610475" cy="1742440"/>
          <wp:effectExtent l="0" t="0" r="9525" b="0"/>
          <wp:wrapNone/>
          <wp:docPr id="15" name="Bild 6" descr="Kopfzei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Kopfzeil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1742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FEE7A2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2B87E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A2CC0F5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69764B7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8BE670D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1C92733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C802B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F522E5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AAACFE2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A441CB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02D198D"/>
    <w:multiLevelType w:val="hybridMultilevel"/>
    <w:tmpl w:val="D8B8C51A"/>
    <w:lvl w:ilvl="0" w:tplc="31CA5E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EAB5AFD"/>
    <w:multiLevelType w:val="hybridMultilevel"/>
    <w:tmpl w:val="B6C8C916"/>
    <w:lvl w:ilvl="0" w:tplc="597A04E4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41D42803"/>
    <w:multiLevelType w:val="hybridMultilevel"/>
    <w:tmpl w:val="C3F29746"/>
    <w:lvl w:ilvl="0" w:tplc="A73C143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D0C07E2"/>
    <w:multiLevelType w:val="hybridMultilevel"/>
    <w:tmpl w:val="1AB86286"/>
    <w:lvl w:ilvl="0" w:tplc="E25ECCE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5111468D"/>
    <w:multiLevelType w:val="hybridMultilevel"/>
    <w:tmpl w:val="B9A22AF8"/>
    <w:lvl w:ilvl="0" w:tplc="8CC27D5C"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2B068C3"/>
    <w:multiLevelType w:val="singleLevel"/>
    <w:tmpl w:val="04070003"/>
    <w:lvl w:ilvl="0">
      <w:start w:val="1"/>
      <w:numFmt w:val="bulle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>
    <w:nsid w:val="62FA5B08"/>
    <w:multiLevelType w:val="hybridMultilevel"/>
    <w:tmpl w:val="2F788C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AB0811"/>
    <w:multiLevelType w:val="singleLevel"/>
    <w:tmpl w:val="DE727954"/>
    <w:lvl w:ilvl="0">
      <w:start w:val="1"/>
      <w:numFmt w:val="bullet"/>
      <w:pStyle w:val="Unterberschrift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74E66CC7"/>
    <w:multiLevelType w:val="multilevel"/>
    <w:tmpl w:val="B6C8C916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15"/>
  </w:num>
  <w:num w:numId="3">
    <w:abstractNumId w:val="11"/>
  </w:num>
  <w:num w:numId="4">
    <w:abstractNumId w:val="18"/>
  </w:num>
  <w:num w:numId="5">
    <w:abstractNumId w:val="13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8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10"/>
  </w:num>
  <w:num w:numId="17">
    <w:abstractNumId w:val="14"/>
  </w:num>
  <w:num w:numId="18">
    <w:abstractNumId w:val="1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7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5809"/>
    <w:rsid w:val="0003368E"/>
    <w:rsid w:val="00077963"/>
    <w:rsid w:val="000801FB"/>
    <w:rsid w:val="00095854"/>
    <w:rsid w:val="00097FCF"/>
    <w:rsid w:val="000B1F1E"/>
    <w:rsid w:val="000C0C4F"/>
    <w:rsid w:val="000E26E4"/>
    <w:rsid w:val="000F49A0"/>
    <w:rsid w:val="000F5809"/>
    <w:rsid w:val="00117860"/>
    <w:rsid w:val="001949F8"/>
    <w:rsid w:val="001A1343"/>
    <w:rsid w:val="001C7D3E"/>
    <w:rsid w:val="001D503F"/>
    <w:rsid w:val="00232423"/>
    <w:rsid w:val="00242162"/>
    <w:rsid w:val="002C7DFB"/>
    <w:rsid w:val="002D31CA"/>
    <w:rsid w:val="002D4A84"/>
    <w:rsid w:val="00305BA1"/>
    <w:rsid w:val="00307C24"/>
    <w:rsid w:val="00363749"/>
    <w:rsid w:val="0037523F"/>
    <w:rsid w:val="00382863"/>
    <w:rsid w:val="003B4AF7"/>
    <w:rsid w:val="00405A96"/>
    <w:rsid w:val="00416B54"/>
    <w:rsid w:val="00466ECD"/>
    <w:rsid w:val="004A2B8D"/>
    <w:rsid w:val="004B0BBE"/>
    <w:rsid w:val="00536363"/>
    <w:rsid w:val="00570BFD"/>
    <w:rsid w:val="005808F4"/>
    <w:rsid w:val="005F3671"/>
    <w:rsid w:val="00611599"/>
    <w:rsid w:val="006357B7"/>
    <w:rsid w:val="0065218E"/>
    <w:rsid w:val="00652220"/>
    <w:rsid w:val="0065224C"/>
    <w:rsid w:val="006834D0"/>
    <w:rsid w:val="006853BA"/>
    <w:rsid w:val="0069412B"/>
    <w:rsid w:val="00697603"/>
    <w:rsid w:val="006D32C5"/>
    <w:rsid w:val="006E649C"/>
    <w:rsid w:val="00753F16"/>
    <w:rsid w:val="00756596"/>
    <w:rsid w:val="007B20BF"/>
    <w:rsid w:val="007C5644"/>
    <w:rsid w:val="007E5B11"/>
    <w:rsid w:val="0082069F"/>
    <w:rsid w:val="00820CAC"/>
    <w:rsid w:val="008337E3"/>
    <w:rsid w:val="008451D8"/>
    <w:rsid w:val="0087610F"/>
    <w:rsid w:val="00877888"/>
    <w:rsid w:val="008B28E3"/>
    <w:rsid w:val="008B5061"/>
    <w:rsid w:val="008C4195"/>
    <w:rsid w:val="0093430D"/>
    <w:rsid w:val="00936F10"/>
    <w:rsid w:val="00937BB6"/>
    <w:rsid w:val="00943A4D"/>
    <w:rsid w:val="00973998"/>
    <w:rsid w:val="00975418"/>
    <w:rsid w:val="009A5AAB"/>
    <w:rsid w:val="009B0987"/>
    <w:rsid w:val="009C1926"/>
    <w:rsid w:val="009C6A0E"/>
    <w:rsid w:val="009E4447"/>
    <w:rsid w:val="00A03B38"/>
    <w:rsid w:val="00A06466"/>
    <w:rsid w:val="00A10B62"/>
    <w:rsid w:val="00A7561B"/>
    <w:rsid w:val="00A7657A"/>
    <w:rsid w:val="00A94D62"/>
    <w:rsid w:val="00AC160F"/>
    <w:rsid w:val="00AD41F5"/>
    <w:rsid w:val="00AD71F4"/>
    <w:rsid w:val="00AF0111"/>
    <w:rsid w:val="00AF1FDE"/>
    <w:rsid w:val="00B01AB7"/>
    <w:rsid w:val="00B049F9"/>
    <w:rsid w:val="00B22806"/>
    <w:rsid w:val="00BE7EAC"/>
    <w:rsid w:val="00BF372F"/>
    <w:rsid w:val="00C36BA0"/>
    <w:rsid w:val="00C92B51"/>
    <w:rsid w:val="00CC51ED"/>
    <w:rsid w:val="00D064F7"/>
    <w:rsid w:val="00D30B65"/>
    <w:rsid w:val="00D60128"/>
    <w:rsid w:val="00D74A81"/>
    <w:rsid w:val="00E07413"/>
    <w:rsid w:val="00E17CBD"/>
    <w:rsid w:val="00E23B4F"/>
    <w:rsid w:val="00E577ED"/>
    <w:rsid w:val="00E774E7"/>
    <w:rsid w:val="00EB7600"/>
    <w:rsid w:val="00ED6735"/>
    <w:rsid w:val="00EF5496"/>
    <w:rsid w:val="00F02272"/>
    <w:rsid w:val="00F25ED7"/>
    <w:rsid w:val="00F572FC"/>
    <w:rsid w:val="00F6662F"/>
    <w:rsid w:val="00F74F47"/>
    <w:rsid w:val="00F97661"/>
    <w:rsid w:val="00FF4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jc w:val="both"/>
    </w:pPr>
    <w:rPr>
      <w:rFonts w:ascii="Arial" w:hAnsi="Arial" w:cs="Arial"/>
      <w:sz w:val="22"/>
      <w:szCs w:val="22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ind w:right="1701"/>
      <w:outlineLvl w:val="0"/>
    </w:pPr>
    <w:rPr>
      <w:b/>
      <w:bCs/>
      <w:sz w:val="24"/>
      <w:szCs w:val="24"/>
    </w:rPr>
  </w:style>
  <w:style w:type="paragraph" w:styleId="berschrift2">
    <w:name w:val="heading 2"/>
    <w:basedOn w:val="Standard"/>
    <w:next w:val="Standard"/>
    <w:qFormat/>
    <w:pPr>
      <w:keepNext/>
      <w:spacing w:line="320" w:lineRule="atLeast"/>
      <w:ind w:right="17"/>
      <w:outlineLvl w:val="1"/>
    </w:pPr>
    <w:rPr>
      <w:b/>
      <w:bCs/>
      <w:spacing w:val="4"/>
    </w:rPr>
  </w:style>
  <w:style w:type="paragraph" w:styleId="berschrift3">
    <w:name w:val="heading 3"/>
    <w:basedOn w:val="Standard"/>
    <w:next w:val="Standard"/>
    <w:qFormat/>
    <w:pPr>
      <w:keepNext/>
      <w:spacing w:line="300" w:lineRule="atLeast"/>
      <w:ind w:right="1134"/>
      <w:outlineLvl w:val="2"/>
    </w:pPr>
    <w:rPr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b/>
      <w:bCs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paragraph" w:customStyle="1" w:styleId="berschrift">
    <w:name w:val="Überschrift"/>
    <w:basedOn w:val="Standard"/>
    <w:next w:val="Standard"/>
    <w:pPr>
      <w:spacing w:line="400" w:lineRule="exact"/>
      <w:ind w:right="17"/>
      <w:jc w:val="left"/>
    </w:pPr>
    <w:rPr>
      <w:b/>
      <w:bCs/>
      <w:sz w:val="28"/>
      <w:szCs w:val="28"/>
    </w:rPr>
  </w:style>
  <w:style w:type="paragraph" w:customStyle="1" w:styleId="Unterberschrift">
    <w:name w:val="Unterüberschrift"/>
    <w:basedOn w:val="Standard"/>
    <w:next w:val="Standard"/>
    <w:pPr>
      <w:numPr>
        <w:numId w:val="1"/>
      </w:numPr>
      <w:spacing w:line="320" w:lineRule="atLeast"/>
      <w:ind w:left="357" w:right="17" w:hanging="357"/>
      <w:jc w:val="left"/>
    </w:pPr>
    <w:rPr>
      <w:b/>
      <w:bCs/>
    </w:rPr>
  </w:style>
  <w:style w:type="paragraph" w:customStyle="1" w:styleId="Zusammenfassung">
    <w:name w:val="Zusammenfassung"/>
    <w:basedOn w:val="Standard"/>
    <w:next w:val="Standard"/>
    <w:pPr>
      <w:spacing w:line="320" w:lineRule="atLeast"/>
      <w:ind w:right="17"/>
    </w:pPr>
    <w:rPr>
      <w:b/>
      <w:bCs/>
    </w:rPr>
  </w:style>
  <w:style w:type="paragraph" w:customStyle="1" w:styleId="Textberschrift">
    <w:name w:val="Textüberschrift"/>
    <w:basedOn w:val="Standard"/>
    <w:next w:val="Standard"/>
    <w:pPr>
      <w:jc w:val="left"/>
    </w:pPr>
    <w:rPr>
      <w:b/>
      <w:bCs/>
    </w:rPr>
  </w:style>
  <w:style w:type="character" w:customStyle="1" w:styleId="PresseDatum">
    <w:name w:val="PresseDatum"/>
    <w:rPr>
      <w:sz w:val="16"/>
      <w:szCs w:val="16"/>
    </w:rPr>
  </w:style>
  <w:style w:type="paragraph" w:styleId="Sprechblasentext">
    <w:name w:val="Balloon Text"/>
    <w:basedOn w:val="Standard"/>
    <w:link w:val="SprechblasentextZchn"/>
    <w:rsid w:val="0087788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7788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9766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pPr>
      <w:jc w:val="both"/>
    </w:pPr>
    <w:rPr>
      <w:rFonts w:ascii="Arial" w:hAnsi="Arial" w:cs="Arial"/>
      <w:sz w:val="22"/>
      <w:szCs w:val="22"/>
    </w:rPr>
  </w:style>
  <w:style w:type="paragraph" w:styleId="berschrift1">
    <w:name w:val="heading 1"/>
    <w:basedOn w:val="Standard"/>
    <w:next w:val="Standard"/>
    <w:qFormat/>
    <w:pPr>
      <w:keepNext/>
      <w:spacing w:line="360" w:lineRule="auto"/>
      <w:ind w:right="1701"/>
      <w:outlineLvl w:val="0"/>
    </w:pPr>
    <w:rPr>
      <w:b/>
      <w:bCs/>
      <w:sz w:val="24"/>
      <w:szCs w:val="24"/>
    </w:rPr>
  </w:style>
  <w:style w:type="paragraph" w:styleId="berschrift2">
    <w:name w:val="heading 2"/>
    <w:basedOn w:val="Standard"/>
    <w:next w:val="Standard"/>
    <w:qFormat/>
    <w:pPr>
      <w:keepNext/>
      <w:spacing w:line="320" w:lineRule="atLeast"/>
      <w:ind w:right="17"/>
      <w:outlineLvl w:val="1"/>
    </w:pPr>
    <w:rPr>
      <w:b/>
      <w:bCs/>
      <w:spacing w:val="4"/>
    </w:rPr>
  </w:style>
  <w:style w:type="paragraph" w:styleId="berschrift3">
    <w:name w:val="heading 3"/>
    <w:basedOn w:val="Standard"/>
    <w:next w:val="Standard"/>
    <w:qFormat/>
    <w:pPr>
      <w:keepNext/>
      <w:spacing w:line="300" w:lineRule="atLeast"/>
      <w:ind w:right="1134"/>
      <w:outlineLvl w:val="2"/>
    </w:pPr>
    <w:rPr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rPr>
      <w:b/>
      <w:bCs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Hyperlink">
    <w:name w:val="Hyperlink"/>
    <w:rPr>
      <w:color w:val="0000FF"/>
      <w:u w:val="single"/>
    </w:rPr>
  </w:style>
  <w:style w:type="character" w:styleId="Seitenzahl">
    <w:name w:val="page number"/>
    <w:basedOn w:val="Absatz-Standardschriftart"/>
  </w:style>
  <w:style w:type="paragraph" w:customStyle="1" w:styleId="berschrift">
    <w:name w:val="Überschrift"/>
    <w:basedOn w:val="Standard"/>
    <w:next w:val="Standard"/>
    <w:pPr>
      <w:spacing w:line="400" w:lineRule="exact"/>
      <w:ind w:right="17"/>
      <w:jc w:val="left"/>
    </w:pPr>
    <w:rPr>
      <w:b/>
      <w:bCs/>
      <w:sz w:val="28"/>
      <w:szCs w:val="28"/>
    </w:rPr>
  </w:style>
  <w:style w:type="paragraph" w:customStyle="1" w:styleId="Unterberschrift">
    <w:name w:val="Unterüberschrift"/>
    <w:basedOn w:val="Standard"/>
    <w:next w:val="Standard"/>
    <w:pPr>
      <w:numPr>
        <w:numId w:val="1"/>
      </w:numPr>
      <w:spacing w:line="320" w:lineRule="atLeast"/>
      <w:ind w:left="357" w:right="17" w:hanging="357"/>
      <w:jc w:val="left"/>
    </w:pPr>
    <w:rPr>
      <w:b/>
      <w:bCs/>
    </w:rPr>
  </w:style>
  <w:style w:type="paragraph" w:customStyle="1" w:styleId="Zusammenfassung">
    <w:name w:val="Zusammenfassung"/>
    <w:basedOn w:val="Standard"/>
    <w:next w:val="Standard"/>
    <w:pPr>
      <w:spacing w:line="320" w:lineRule="atLeast"/>
      <w:ind w:right="17"/>
    </w:pPr>
    <w:rPr>
      <w:b/>
      <w:bCs/>
    </w:rPr>
  </w:style>
  <w:style w:type="paragraph" w:customStyle="1" w:styleId="Textberschrift">
    <w:name w:val="Textüberschrift"/>
    <w:basedOn w:val="Standard"/>
    <w:next w:val="Standard"/>
    <w:pPr>
      <w:jc w:val="left"/>
    </w:pPr>
    <w:rPr>
      <w:b/>
      <w:bCs/>
    </w:rPr>
  </w:style>
  <w:style w:type="character" w:customStyle="1" w:styleId="PresseDatum">
    <w:name w:val="PresseDatum"/>
    <w:rPr>
      <w:sz w:val="16"/>
      <w:szCs w:val="16"/>
    </w:rPr>
  </w:style>
  <w:style w:type="paragraph" w:styleId="Sprechblasentext">
    <w:name w:val="Balloon Text"/>
    <w:basedOn w:val="Standard"/>
    <w:link w:val="SprechblasentextZchn"/>
    <w:rsid w:val="00877888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87788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F9766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63376795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36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62233">
      <w:bodyDiv w:val="1"/>
      <w:marLeft w:val="60"/>
      <w:marRight w:val="60"/>
      <w:marTop w:val="60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530\IWA\IWA%202013\PI\PI%20Vorlage\PI-Vorlage-IWA2013.dotx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6B525-E77E-4DAC-87F8-7C750A6CE1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PI-Vorlage-IWA2013.dotx</Template>
  <TotalTime>0</TotalTime>
  <Pages>3</Pages>
  <Words>674</Words>
  <Characters>4293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PRESSEINFORMATION</vt:lpstr>
    </vt:vector>
  </TitlesOfParts>
  <Company>NürnbergMesse GmbH</Company>
  <LinksUpToDate>false</LinksUpToDate>
  <CharactersWithSpaces>4958</CharactersWithSpaces>
  <SharedDoc>false</SharedDoc>
  <HLinks>
    <vt:vector size="6" baseType="variant">
      <vt:variant>
        <vt:i4>7602180</vt:i4>
      </vt:variant>
      <vt:variant>
        <vt:i4>12</vt:i4>
      </vt:variant>
      <vt:variant>
        <vt:i4>0</vt:i4>
      </vt:variant>
      <vt:variant>
        <vt:i4>5</vt:i4>
      </vt:variant>
      <vt:variant>
        <vt:lpwstr>mailto:jeanette.harbeit@nuernbergmesse.de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PRESSEINFORMATION</dc:title>
  <dc:creator>Jeanette Harbeit</dc:creator>
  <cp:lastModifiedBy>Ariana Brandl</cp:lastModifiedBy>
  <cp:revision>42</cp:revision>
  <cp:lastPrinted>2013-03-11T13:25:00Z</cp:lastPrinted>
  <dcterms:created xsi:type="dcterms:W3CDTF">2013-03-06T12:38:00Z</dcterms:created>
  <dcterms:modified xsi:type="dcterms:W3CDTF">2013-03-11T15:29:00Z</dcterms:modified>
</cp:coreProperties>
</file>